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4" w:rsidRDefault="002E272E" w:rsidP="002E27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Castagneto Carducci, 9 settembre 2013</w:t>
      </w:r>
    </w:p>
    <w:p w:rsidR="002E272E" w:rsidRDefault="002E272E" w:rsidP="002E272E">
      <w:pPr>
        <w:jc w:val="right"/>
        <w:rPr>
          <w:rFonts w:ascii="Arial" w:hAnsi="Arial" w:cs="Arial"/>
        </w:rPr>
      </w:pPr>
    </w:p>
    <w:p w:rsidR="002E272E" w:rsidRDefault="002E272E" w:rsidP="002E272E">
      <w:pPr>
        <w:jc w:val="right"/>
        <w:rPr>
          <w:rFonts w:ascii="Arial" w:hAnsi="Arial" w:cs="Arial"/>
        </w:rPr>
      </w:pPr>
    </w:p>
    <w:p w:rsidR="002E272E" w:rsidRDefault="002E272E" w:rsidP="002E272E">
      <w:pPr>
        <w:jc w:val="right"/>
        <w:rPr>
          <w:rFonts w:ascii="Arial" w:hAnsi="Arial" w:cs="Arial"/>
        </w:rPr>
      </w:pPr>
    </w:p>
    <w:p w:rsidR="00CC5F63" w:rsidRDefault="00CC5F63" w:rsidP="00854439">
      <w:pPr>
        <w:rPr>
          <w:rFonts w:ascii="Arial" w:hAnsi="Arial" w:cs="Arial"/>
        </w:rPr>
      </w:pPr>
    </w:p>
    <w:p w:rsidR="00CC5F63" w:rsidRDefault="00CC5F63" w:rsidP="00CC5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CC5F63" w:rsidRDefault="00CC5F63" w:rsidP="00CC5F63">
      <w:pPr>
        <w:jc w:val="center"/>
        <w:rPr>
          <w:rFonts w:ascii="Arial" w:hAnsi="Arial" w:cs="Arial"/>
        </w:rPr>
      </w:pPr>
    </w:p>
    <w:p w:rsidR="00CC5F63" w:rsidRDefault="00CC5F63" w:rsidP="00CC5F63">
      <w:pPr>
        <w:jc w:val="center"/>
        <w:rPr>
          <w:rFonts w:ascii="Arial" w:hAnsi="Arial" w:cs="Arial"/>
        </w:rPr>
      </w:pPr>
    </w:p>
    <w:p w:rsidR="00CC5F63" w:rsidRDefault="00CC5F63" w:rsidP="00CC5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Presentazione del 18° G. P. di ciclismo Costa degli Etruschi </w:t>
      </w:r>
      <w:r w:rsidR="002E272E">
        <w:rPr>
          <w:rFonts w:ascii="Arial" w:hAnsi="Arial" w:cs="Arial"/>
        </w:rPr>
        <w:t xml:space="preserve">– Alta Maremma </w:t>
      </w: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2E272E" w:rsidRDefault="00CC5F63" w:rsidP="002E27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prossimo giovedì 12 settembre alle ore 18.30 presso la Sala Conferenze del Centro diurno di Donoratico in </w:t>
      </w:r>
      <w:r w:rsidR="002E272E">
        <w:rPr>
          <w:rFonts w:ascii="Arial" w:hAnsi="Arial" w:cs="Arial"/>
        </w:rPr>
        <w:t>piazza Europa</w:t>
      </w:r>
      <w:r>
        <w:rPr>
          <w:rFonts w:ascii="Arial" w:hAnsi="Arial" w:cs="Arial"/>
        </w:rPr>
        <w:t xml:space="preserve">  sarà presentata la 18 a  </w:t>
      </w:r>
      <w:r w:rsidR="002E272E">
        <w:rPr>
          <w:rFonts w:ascii="Arial" w:hAnsi="Arial" w:cs="Arial"/>
        </w:rPr>
        <w:t xml:space="preserve">edizione della </w:t>
      </w:r>
      <w:r>
        <w:rPr>
          <w:rFonts w:ascii="Arial" w:hAnsi="Arial" w:cs="Arial"/>
        </w:rPr>
        <w:t>gara di ciclismo Gran Premio Costa degli Etruschi</w:t>
      </w:r>
      <w:r w:rsidR="002E272E">
        <w:rPr>
          <w:rFonts w:ascii="Arial" w:hAnsi="Arial" w:cs="Arial"/>
        </w:rPr>
        <w:t xml:space="preserve">/Alta Maremma </w:t>
      </w:r>
      <w:r>
        <w:rPr>
          <w:rFonts w:ascii="Arial" w:hAnsi="Arial" w:cs="Arial"/>
        </w:rPr>
        <w:t>. La gara si svolgerà il 21 s</w:t>
      </w:r>
      <w:r w:rsidR="002E272E">
        <w:rPr>
          <w:rFonts w:ascii="Arial" w:hAnsi="Arial" w:cs="Arial"/>
        </w:rPr>
        <w:t>ettembre partendo dal Porto di San Vi</w:t>
      </w:r>
      <w:r>
        <w:rPr>
          <w:rFonts w:ascii="Arial" w:hAnsi="Arial" w:cs="Arial"/>
        </w:rPr>
        <w:t>ncenzo proseguirà per Piombino e rientrerà a Castagneto attraversando l’area delle colline metallifere, l’arrivo come sempre sarà previsto a Donoratico. L’organizzazione della stessa quest’anno è affidata all</w:t>
      </w:r>
      <w:r w:rsidR="002E272E">
        <w:rPr>
          <w:rFonts w:ascii="Arial" w:hAnsi="Arial" w:cs="Arial"/>
        </w:rPr>
        <w:t xml:space="preserve">a società Sportiva GS emilia, con il patrocinio dei Comuni di Castagneto, San Vincenzo, Piombino, Sassetta, Suvereto, Campiglia M. e dalla Provincia di Livorno. </w:t>
      </w:r>
      <w:r w:rsidR="002E272E">
        <w:rPr>
          <w:rFonts w:ascii="Arial" w:hAnsi="Arial" w:cs="Arial"/>
        </w:rPr>
        <w:br/>
        <w:t xml:space="preserve">Altre anticipazioni e novità saranno fornite nel corso della presentazione alla quale tutta la cittadinanza è invitata. </w:t>
      </w:r>
    </w:p>
    <w:p w:rsidR="002E272E" w:rsidRDefault="002E272E">
      <w:pPr>
        <w:rPr>
          <w:rFonts w:ascii="Arial" w:hAnsi="Arial" w:cs="Arial"/>
        </w:rPr>
      </w:pPr>
    </w:p>
    <w:p w:rsidR="002E272E" w:rsidRDefault="002E272E" w:rsidP="002E272E">
      <w:pPr>
        <w:jc w:val="right"/>
        <w:rPr>
          <w:rFonts w:ascii="Arial" w:hAnsi="Arial" w:cs="Arial"/>
        </w:rPr>
      </w:pPr>
    </w:p>
    <w:p w:rsidR="002E272E" w:rsidRPr="002E272E" w:rsidRDefault="002E272E" w:rsidP="002E272E">
      <w:pPr>
        <w:jc w:val="right"/>
        <w:rPr>
          <w:rFonts w:eastAsiaTheme="minorEastAsia"/>
          <w:b/>
          <w:i/>
          <w:noProof/>
        </w:rPr>
      </w:pPr>
      <w:r w:rsidRPr="002E272E">
        <w:rPr>
          <w:rFonts w:eastAsiaTheme="minorEastAsia"/>
          <w:b/>
          <w:i/>
          <w:noProof/>
        </w:rPr>
        <w:t xml:space="preserve">Rosita Salvadori </w:t>
      </w:r>
    </w:p>
    <w:p w:rsidR="002E272E" w:rsidRPr="002E272E" w:rsidRDefault="002E272E" w:rsidP="002E272E">
      <w:pPr>
        <w:jc w:val="right"/>
        <w:rPr>
          <w:rFonts w:eastAsiaTheme="minorEastAsia"/>
          <w:b/>
          <w:i/>
          <w:noProof/>
        </w:rPr>
      </w:pPr>
    </w:p>
    <w:p w:rsidR="002E272E" w:rsidRPr="002E272E" w:rsidRDefault="002E272E" w:rsidP="002E272E">
      <w:pPr>
        <w:jc w:val="right"/>
        <w:rPr>
          <w:rFonts w:eastAsiaTheme="minorEastAsia"/>
          <w:b/>
          <w:i/>
          <w:noProof/>
          <w:color w:val="FF0066"/>
        </w:rPr>
      </w:pPr>
      <w:r w:rsidRPr="002E272E">
        <w:rPr>
          <w:rFonts w:ascii="Arial" w:eastAsiaTheme="minorEastAsia" w:hAnsi="Arial" w:cs="Arial"/>
          <w:b/>
          <w:i/>
          <w:noProof/>
          <w:color w:val="FF0066"/>
        </w:rPr>
        <w:t>Comune di Castagneto Carducci</w:t>
      </w:r>
    </w:p>
    <w:p w:rsidR="002E272E" w:rsidRPr="002E272E" w:rsidRDefault="002E272E" w:rsidP="002E272E">
      <w:pPr>
        <w:tabs>
          <w:tab w:val="center" w:pos="4819"/>
          <w:tab w:val="right" w:pos="9638"/>
        </w:tabs>
        <w:spacing w:line="360" w:lineRule="auto"/>
        <w:jc w:val="right"/>
        <w:rPr>
          <w:rFonts w:ascii="Arial" w:hAnsi="Arial" w:cs="Arial"/>
          <w:noProof/>
          <w:color w:val="FF0066"/>
        </w:rPr>
      </w:pPr>
      <w:r w:rsidRPr="002E272E">
        <w:rPr>
          <w:rFonts w:ascii="Arial" w:hAnsi="Arial" w:cs="Arial"/>
          <w:noProof/>
          <w:color w:val="FF0066"/>
        </w:rPr>
        <w:t xml:space="preserve"> Area 7 </w:t>
      </w:r>
    </w:p>
    <w:p w:rsidR="002E272E" w:rsidRPr="002E272E" w:rsidRDefault="002E272E" w:rsidP="002E272E">
      <w:pPr>
        <w:jc w:val="right"/>
        <w:rPr>
          <w:rFonts w:ascii="Arial" w:eastAsiaTheme="minorEastAsia" w:hAnsi="Arial" w:cstheme="minorBidi"/>
          <w:noProof/>
          <w:color w:val="FF0066"/>
        </w:rPr>
      </w:pPr>
      <w:r w:rsidRPr="002E272E">
        <w:rPr>
          <w:rFonts w:ascii="Arial" w:eastAsiaTheme="minorEastAsia" w:hAnsi="Arial"/>
          <w:noProof/>
          <w:color w:val="FF0066"/>
        </w:rPr>
        <w:t>Comunicazione, Innovazione, Promozione del Territorio, Sport</w:t>
      </w:r>
    </w:p>
    <w:p w:rsidR="002E272E" w:rsidRPr="002E272E" w:rsidRDefault="002E272E" w:rsidP="002E272E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</w:rPr>
      </w:pPr>
      <w:r w:rsidRPr="002E272E">
        <w:rPr>
          <w:rFonts w:ascii="Arial" w:hAnsi="Arial" w:cs="Arial"/>
          <w:noProof/>
          <w:color w:val="FF0066"/>
        </w:rPr>
        <w:t>Via Marconi n.4  57022 Castagneto Carducci</w:t>
      </w:r>
    </w:p>
    <w:p w:rsidR="002E272E" w:rsidRPr="002E272E" w:rsidRDefault="002E272E" w:rsidP="002E272E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</w:rPr>
      </w:pPr>
      <w:r w:rsidRPr="002E272E">
        <w:rPr>
          <w:rFonts w:ascii="Arial" w:hAnsi="Arial" w:cs="Arial"/>
          <w:b/>
          <w:noProof/>
          <w:color w:val="FF0066"/>
        </w:rPr>
        <w:t xml:space="preserve">Tel. </w:t>
      </w:r>
      <w:r w:rsidRPr="002E272E">
        <w:rPr>
          <w:rFonts w:ascii="Arial" w:hAnsi="Arial" w:cs="Arial"/>
          <w:noProof/>
          <w:color w:val="FF0066"/>
        </w:rPr>
        <w:t xml:space="preserve">0565 778217 – </w:t>
      </w:r>
      <w:r w:rsidRPr="002E272E">
        <w:rPr>
          <w:rFonts w:ascii="Arial" w:hAnsi="Arial" w:cs="Arial"/>
          <w:b/>
          <w:noProof/>
          <w:color w:val="FF0066"/>
        </w:rPr>
        <w:t>Fax</w:t>
      </w:r>
      <w:r w:rsidRPr="002E272E">
        <w:rPr>
          <w:rFonts w:ascii="Arial" w:hAnsi="Arial" w:cs="Arial"/>
          <w:noProof/>
          <w:color w:val="FF0066"/>
        </w:rPr>
        <w:t xml:space="preserve"> 0565 763845</w:t>
      </w:r>
    </w:p>
    <w:p w:rsidR="002E272E" w:rsidRPr="002E272E" w:rsidRDefault="002E272E" w:rsidP="002E272E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  <w:lang w:val="en-GB"/>
        </w:rPr>
      </w:pPr>
      <w:r w:rsidRPr="002E272E">
        <w:rPr>
          <w:rFonts w:ascii="Arial" w:hAnsi="Arial" w:cs="Arial"/>
          <w:b/>
          <w:noProof/>
          <w:color w:val="FF0066"/>
          <w:lang w:val="en-GB"/>
        </w:rPr>
        <w:t>Mail</w:t>
      </w:r>
      <w:r w:rsidRPr="002E272E">
        <w:rPr>
          <w:rFonts w:ascii="Arial" w:hAnsi="Arial" w:cs="Arial"/>
          <w:noProof/>
          <w:color w:val="FF0066"/>
          <w:lang w:val="en-GB"/>
        </w:rPr>
        <w:t>:  r.salvadori@comune.castagneto-carducci.li.it</w:t>
      </w:r>
    </w:p>
    <w:p w:rsidR="002E272E" w:rsidRPr="002E272E" w:rsidRDefault="002E272E" w:rsidP="002E272E">
      <w:pPr>
        <w:jc w:val="right"/>
        <w:rPr>
          <w:rFonts w:ascii="Arial" w:hAnsi="Arial" w:cs="Arial"/>
          <w:lang w:val="en-GB"/>
        </w:rPr>
      </w:pPr>
    </w:p>
    <w:p w:rsidR="002E272E" w:rsidRPr="002E272E" w:rsidRDefault="002E272E">
      <w:pPr>
        <w:rPr>
          <w:rFonts w:ascii="Arial" w:hAnsi="Arial" w:cs="Arial"/>
          <w:lang w:val="en-US"/>
        </w:rPr>
      </w:pPr>
    </w:p>
    <w:sectPr w:rsidR="002E272E" w:rsidRPr="002E272E" w:rsidSect="000D0DB2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AF" w:rsidRDefault="001669AF">
      <w:r>
        <w:separator/>
      </w:r>
    </w:p>
  </w:endnote>
  <w:endnote w:type="continuationSeparator" w:id="0">
    <w:p w:rsidR="001669AF" w:rsidRDefault="0016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0D0DB2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495815" w:rsidRPr="00495815" w:rsidRDefault="00495815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B01AA4" w:rsidRPr="00495815" w:rsidRDefault="00B01AA4">
    <w:pPr>
      <w:pStyle w:val="Pidipagina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p.toninelli@comune.castagneto-carducci.li.it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AF" w:rsidRDefault="001669AF">
      <w:r>
        <w:separator/>
      </w:r>
    </w:p>
  </w:footnote>
  <w:footnote w:type="continuationSeparator" w:id="0">
    <w:p w:rsidR="001669AF" w:rsidRDefault="0016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2E272E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AA4">
      <w:rPr>
        <w:rFonts w:ascii="Arial" w:hAnsi="Arial" w:cs="Arial"/>
        <w:b/>
        <w:i/>
        <w:sz w:val="32"/>
        <w:szCs w:val="32"/>
      </w:rPr>
      <w:t>Comune di Castagneto Carducci</w:t>
    </w:r>
  </w:p>
  <w:p w:rsidR="00B01AA4" w:rsidRDefault="00B01AA4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B01AA4" w:rsidRDefault="000D0DB2">
    <w:pPr>
      <w:pStyle w:val="Intestazione"/>
      <w:rPr>
        <w:i/>
        <w:sz w:val="32"/>
        <w:szCs w:val="32"/>
      </w:rPr>
    </w:pPr>
    <w:r w:rsidRPr="000D0DB2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B01AA4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stylePaneFormatFilter w:val="3F01"/>
  <w:defaultTabStop w:val="708"/>
  <w:hyphenationZone w:val="283"/>
  <w:characterSpacingControl w:val="doNotCompress"/>
  <w:hdrShapeDefaults>
    <o:shapedefaults v:ext="edit" spidmax="2062" fill="f" fillcolor="white" strokecolor="#36f">
      <v:fill color="white" on="f"/>
      <v:stroke 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FC"/>
    <w:rsid w:val="00042C0B"/>
    <w:rsid w:val="000D0DB2"/>
    <w:rsid w:val="001669AF"/>
    <w:rsid w:val="002E272E"/>
    <w:rsid w:val="00495815"/>
    <w:rsid w:val="0053252B"/>
    <w:rsid w:val="00544E41"/>
    <w:rsid w:val="00706757"/>
    <w:rsid w:val="00713864"/>
    <w:rsid w:val="00854439"/>
    <w:rsid w:val="008A6E48"/>
    <w:rsid w:val="0092159B"/>
    <w:rsid w:val="00A36F62"/>
    <w:rsid w:val="00B01AA4"/>
    <w:rsid w:val="00B30E9D"/>
    <w:rsid w:val="00B842E5"/>
    <w:rsid w:val="00BE52FC"/>
    <w:rsid w:val="00C211EF"/>
    <w:rsid w:val="00CB5147"/>
    <w:rsid w:val="00CC5F63"/>
    <w:rsid w:val="00D22DAD"/>
    <w:rsid w:val="00DF6829"/>
    <w:rsid w:val="00F000A4"/>
    <w:rsid w:val="00F51623"/>
    <w:rsid w:val="00FE002A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D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0D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0D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5162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42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POSIZIONAMENTO CARTELLI CASTAGNETO A TAVOLA 2010</vt:lpstr>
    </vt:vector>
  </TitlesOfParts>
  <Company>Comune Castagneto Carducci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creator>g.fortuna</dc:creator>
  <cp:lastModifiedBy>p.toninelli</cp:lastModifiedBy>
  <cp:revision>2</cp:revision>
  <cp:lastPrinted>2012-09-19T07:13:00Z</cp:lastPrinted>
  <dcterms:created xsi:type="dcterms:W3CDTF">2013-09-10T08:51:00Z</dcterms:created>
  <dcterms:modified xsi:type="dcterms:W3CDTF">2013-09-10T08:51:00Z</dcterms:modified>
</cp:coreProperties>
</file>