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38"/>
      </w:tblGrid>
      <w:tr w:rsidR="00B51ADE" w:rsidRPr="00B51ADE">
        <w:trPr>
          <w:tblCellSpacing w:w="0" w:type="dxa"/>
        </w:trPr>
        <w:tc>
          <w:tcPr>
            <w:tcW w:w="0" w:type="auto"/>
            <w:hideMark/>
          </w:tcPr>
          <w:p w:rsidR="00B51ADE" w:rsidRPr="00B51ADE" w:rsidRDefault="00B51ADE" w:rsidP="00B51ADE">
            <w:pPr>
              <w:spacing w:after="0" w:line="240" w:lineRule="auto"/>
              <w:rPr>
                <w:rFonts w:ascii="Verdana" w:eastAsia="Times New Roman" w:hAnsi="Verdana" w:cs="Times New Roman"/>
                <w:color w:val="000000"/>
                <w:sz w:val="16"/>
                <w:szCs w:val="16"/>
                <w:lang w:eastAsia="it-IT"/>
              </w:rPr>
            </w:pPr>
          </w:p>
        </w:tc>
      </w:tr>
    </w:tbl>
    <w:p w:rsidR="00760FDD" w:rsidRDefault="00760FDD" w:rsidP="00813ECC">
      <w:r>
        <w:t>Castagneto Carducci 28 gennaio 2014</w:t>
      </w:r>
    </w:p>
    <w:p w:rsidR="00760FDD" w:rsidRDefault="00760FDD" w:rsidP="00813ECC"/>
    <w:p w:rsidR="00760FDD" w:rsidRDefault="00760FDD" w:rsidP="00813ECC">
      <w:pPr>
        <w:rPr>
          <w:b/>
        </w:rPr>
      </w:pPr>
      <w:r>
        <w:tab/>
      </w:r>
      <w:r>
        <w:tab/>
      </w:r>
      <w:r>
        <w:tab/>
      </w:r>
      <w:r>
        <w:tab/>
      </w:r>
      <w:r w:rsidRPr="00760FDD">
        <w:rPr>
          <w:b/>
        </w:rPr>
        <w:t>COMUNICATO STAMPA</w:t>
      </w:r>
    </w:p>
    <w:p w:rsidR="00760FDD" w:rsidRPr="00760FDD" w:rsidRDefault="00760FDD" w:rsidP="00813ECC">
      <w:pPr>
        <w:rPr>
          <w:b/>
        </w:rPr>
      </w:pPr>
      <w:r>
        <w:rPr>
          <w:b/>
        </w:rPr>
        <w:t>Presentazione nuova Guida ai Servizi Sociali del Comune di Castagneto Carducci.</w:t>
      </w:r>
    </w:p>
    <w:p w:rsidR="00760FDD" w:rsidRDefault="00760FDD" w:rsidP="00813ECC"/>
    <w:p w:rsidR="00EA5FE0" w:rsidRDefault="004E17D6" w:rsidP="00813ECC">
      <w:r>
        <w:t>Una nuova guida ai serviz</w:t>
      </w:r>
      <w:r w:rsidR="00EA5FE0">
        <w:t xml:space="preserve">i sociali del Comune </w:t>
      </w:r>
      <w:r>
        <w:t xml:space="preserve">di Castagneto Carducci.  Il Sindaco Fabio Tinti e l’Assessore ai Servizi Sociali </w:t>
      </w:r>
      <w:r w:rsidR="00EA5FE0">
        <w:t>Antonella Orsini hanno presentato questa pubblicazione realizzata anche grazie al contributo economico della Banca di Credito Cooperativo di Castagneto Carducci che ha completamento finanziato la stampa della pubblicazione. Ancora una volta il Credito Cooperativo si è dimostrata una banca presente sul territorio, sempre disponibile alla collaborazione a progetti che hanno un preciso riscontro con il territorio e con la comunità.</w:t>
      </w:r>
    </w:p>
    <w:p w:rsidR="00EA5FE0" w:rsidRDefault="00EA5FE0" w:rsidP="00813ECC">
      <w:r>
        <w:t>La guida, precisa l’Assessore Or</w:t>
      </w:r>
      <w:r w:rsidR="006C0CD2">
        <w:t xml:space="preserve">sini  è stata realizzata procedendo ad un </w:t>
      </w:r>
      <w:r>
        <w:t>completo aggiornamento dei contenuti della prima Guida ai servizi soc</w:t>
      </w:r>
      <w:r w:rsidR="006476CC">
        <w:t>iali realizzata alcuni anni fa</w:t>
      </w:r>
      <w:r w:rsidR="009A6E60">
        <w:t>. L</w:t>
      </w:r>
      <w:r>
        <w:t>’o</w:t>
      </w:r>
      <w:r w:rsidR="006476CC">
        <w:t>bbiettivo è quello di forn</w:t>
      </w:r>
      <w:r>
        <w:t xml:space="preserve">ire al cittadino uno strumento di conoscenza per orientarsi nell’offerta dei servizi sociali del Comune, nella rete dei servizi e degli interventi sociali, per richiedere e ottenere risposte </w:t>
      </w:r>
      <w:r w:rsidR="006476CC">
        <w:t>adeguate ai propri bisogni ed esigenze.</w:t>
      </w:r>
    </w:p>
    <w:p w:rsidR="006476CC" w:rsidRDefault="006476CC" w:rsidP="00813ECC">
      <w:r>
        <w:t>Abbiamo ritenuto necessar</w:t>
      </w:r>
      <w:r w:rsidR="006C0CD2">
        <w:t>io in questo particolare momento</w:t>
      </w:r>
      <w:r>
        <w:t xml:space="preserve"> in cui i rischi delle nuove povertà , delle </w:t>
      </w:r>
      <w:r w:rsidR="006C0CD2">
        <w:t>emarginazioni, delle solitudini</w:t>
      </w:r>
      <w:r>
        <w:t xml:space="preserve"> si fanno sempre più sentire, sviluppare strumenti che possano combattere certi fenomeni per contenere il prolificare delle diseguaglianze</w:t>
      </w:r>
      <w:r w:rsidR="006C0CD2">
        <w:t xml:space="preserve"> e in un momento in cui i bisogni si sono trasformati essere un valido supporto per contribuire ad arginare il rischio di esclusione sociale.</w:t>
      </w:r>
    </w:p>
    <w:p w:rsidR="009A6E60" w:rsidRDefault="009A6E60" w:rsidP="00813ECC">
      <w:r>
        <w:t>Nel corso di questi  anni, afferma il Sindaco Fabio Tinti, abbiamo lavorato per accrescere il livello di erogazione dei servizi negli ambiti sociali e socio sanitari del nostro territorio, abbiamo altresì lavorato per accrescere il livello di conoscenza di servizi presenti, ritenendo utile</w:t>
      </w:r>
      <w:r w:rsidR="00855DB9">
        <w:t xml:space="preserve"> e necessario poter creare una “</w:t>
      </w:r>
      <w:r>
        <w:t>rete” connessa alle realtà esistenti</w:t>
      </w:r>
      <w:r w:rsidR="00855DB9">
        <w:t xml:space="preserve">. In questo senso il nostro impegno non è mai venuto meno nei confronti dei soggetti “fragili” tutelandosi percorsi e realizzando a supporto progetti di vario tipo. </w:t>
      </w:r>
    </w:p>
    <w:p w:rsidR="00855DB9" w:rsidRDefault="00855DB9" w:rsidP="00813ECC">
      <w:r>
        <w:t xml:space="preserve">La guida sarà distribuita </w:t>
      </w:r>
      <w:r w:rsidR="006C0CD2">
        <w:t xml:space="preserve">nei prossimi giorni </w:t>
      </w:r>
      <w:r>
        <w:t xml:space="preserve">ai capofamiglia ed è scaricabile dal sito web del Comune </w:t>
      </w:r>
      <w:r w:rsidR="006C0CD2">
        <w:t xml:space="preserve"> </w:t>
      </w:r>
      <w:hyperlink r:id="rId5" w:history="1">
        <w:r w:rsidR="006C0CD2" w:rsidRPr="00DC2EAD">
          <w:rPr>
            <w:rStyle w:val="Collegamentoipertestuale"/>
            <w:rFonts w:asciiTheme="minorHAnsi" w:hAnsiTheme="minorHAnsi"/>
            <w:sz w:val="22"/>
            <w:szCs w:val="22"/>
          </w:rPr>
          <w:t>www.comune.castagneto-carducci.li.it</w:t>
        </w:r>
      </w:hyperlink>
      <w:r w:rsidR="006C0CD2">
        <w:t xml:space="preserve"> – servizi e uffici – servizi sociali e sanità.</w:t>
      </w:r>
    </w:p>
    <w:p w:rsidR="00760FDD" w:rsidRDefault="00760FDD" w:rsidP="00813ECC"/>
    <w:p w:rsidR="00760FDD" w:rsidRDefault="00760FDD" w:rsidP="00813ECC">
      <w:r>
        <w:tab/>
      </w:r>
      <w:r>
        <w:tab/>
      </w:r>
      <w:r>
        <w:tab/>
      </w:r>
      <w:r>
        <w:tab/>
      </w:r>
      <w:r>
        <w:tab/>
      </w:r>
      <w:r>
        <w:tab/>
      </w:r>
      <w:r>
        <w:tab/>
      </w:r>
      <w:r>
        <w:tab/>
        <w:t>Il responsabile ufficio stampa</w:t>
      </w:r>
    </w:p>
    <w:p w:rsidR="00760FDD" w:rsidRDefault="00760FDD" w:rsidP="00813ECC">
      <w:r>
        <w:tab/>
      </w:r>
      <w:r>
        <w:tab/>
      </w:r>
      <w:r>
        <w:tab/>
      </w:r>
      <w:r>
        <w:tab/>
      </w:r>
      <w:r>
        <w:tab/>
      </w:r>
      <w:r>
        <w:tab/>
      </w:r>
      <w:r>
        <w:tab/>
      </w:r>
      <w:r>
        <w:tab/>
        <w:t>Patrizia Toninelli</w:t>
      </w:r>
    </w:p>
    <w:p w:rsidR="006C0CD2" w:rsidRDefault="006C0CD2" w:rsidP="00813ECC"/>
    <w:sectPr w:rsidR="006C0CD2" w:rsidSect="002C09D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87EDE"/>
    <w:multiLevelType w:val="hybridMultilevel"/>
    <w:tmpl w:val="11F06D58"/>
    <w:lvl w:ilvl="0" w:tplc="9D427E5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638FC"/>
    <w:rsid w:val="00124452"/>
    <w:rsid w:val="001A0972"/>
    <w:rsid w:val="0024581C"/>
    <w:rsid w:val="002C09D0"/>
    <w:rsid w:val="00380B79"/>
    <w:rsid w:val="004A08A4"/>
    <w:rsid w:val="004A401F"/>
    <w:rsid w:val="004E17D6"/>
    <w:rsid w:val="0053111E"/>
    <w:rsid w:val="006476CC"/>
    <w:rsid w:val="006A513D"/>
    <w:rsid w:val="006C0CD2"/>
    <w:rsid w:val="00712749"/>
    <w:rsid w:val="00734EAF"/>
    <w:rsid w:val="00760FDD"/>
    <w:rsid w:val="00813ECC"/>
    <w:rsid w:val="00855DB9"/>
    <w:rsid w:val="008F137C"/>
    <w:rsid w:val="009A6E60"/>
    <w:rsid w:val="009D0FC9"/>
    <w:rsid w:val="00B41E98"/>
    <w:rsid w:val="00B51ADE"/>
    <w:rsid w:val="00CB05BB"/>
    <w:rsid w:val="00CC508D"/>
    <w:rsid w:val="00CD1F7B"/>
    <w:rsid w:val="00D822F8"/>
    <w:rsid w:val="00E831DB"/>
    <w:rsid w:val="00EA5FE0"/>
    <w:rsid w:val="00F638FC"/>
    <w:rsid w:val="00FC20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09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24452"/>
    <w:pPr>
      <w:ind w:left="720"/>
      <w:contextualSpacing/>
    </w:pPr>
  </w:style>
  <w:style w:type="character" w:styleId="Collegamentoipertestuale">
    <w:name w:val="Hyperlink"/>
    <w:basedOn w:val="Carpredefinitoparagrafo"/>
    <w:uiPriority w:val="99"/>
    <w:unhideWhenUsed/>
    <w:rsid w:val="00B51ADE"/>
    <w:rPr>
      <w:rFonts w:ascii="Verdana" w:hAnsi="Verdana" w:hint="default"/>
      <w:b w:val="0"/>
      <w:bCs w:val="0"/>
      <w:strike w:val="0"/>
      <w:dstrike w:val="0"/>
      <w:color w:val="0000FF"/>
      <w:sz w:val="16"/>
      <w:szCs w:val="16"/>
      <w:u w:val="none"/>
      <w:effect w:val="none"/>
    </w:rPr>
  </w:style>
  <w:style w:type="paragraph" w:styleId="NormaleWeb">
    <w:name w:val="Normal (Web)"/>
    <w:basedOn w:val="Normale"/>
    <w:uiPriority w:val="99"/>
    <w:unhideWhenUsed/>
    <w:rsid w:val="00B51AD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052581199">
      <w:bodyDiv w:val="1"/>
      <w:marLeft w:val="0"/>
      <w:marRight w:val="0"/>
      <w:marTop w:val="0"/>
      <w:marBottom w:val="0"/>
      <w:divBdr>
        <w:top w:val="none" w:sz="0" w:space="0" w:color="auto"/>
        <w:left w:val="none" w:sz="0" w:space="0" w:color="auto"/>
        <w:bottom w:val="none" w:sz="0" w:space="0" w:color="auto"/>
        <w:right w:val="none" w:sz="0" w:space="0" w:color="auto"/>
      </w:divBdr>
      <w:divsChild>
        <w:div w:id="853032135">
          <w:marLeft w:val="0"/>
          <w:marRight w:val="0"/>
          <w:marTop w:val="0"/>
          <w:marBottom w:val="0"/>
          <w:divBdr>
            <w:top w:val="none" w:sz="0" w:space="0" w:color="auto"/>
            <w:left w:val="none" w:sz="0" w:space="0" w:color="auto"/>
            <w:bottom w:val="none" w:sz="0" w:space="0" w:color="auto"/>
            <w:right w:val="none" w:sz="0" w:space="0" w:color="auto"/>
          </w:divBdr>
          <w:divsChild>
            <w:div w:id="979849320">
              <w:marLeft w:val="0"/>
              <w:marRight w:val="0"/>
              <w:marTop w:val="0"/>
              <w:marBottom w:val="0"/>
              <w:divBdr>
                <w:top w:val="none" w:sz="0" w:space="0" w:color="auto"/>
                <w:left w:val="none" w:sz="0" w:space="0" w:color="auto"/>
                <w:bottom w:val="none" w:sz="0" w:space="0" w:color="auto"/>
                <w:right w:val="none" w:sz="0" w:space="0" w:color="auto"/>
              </w:divBdr>
              <w:divsChild>
                <w:div w:id="957177484">
                  <w:marLeft w:val="0"/>
                  <w:marRight w:val="0"/>
                  <w:marTop w:val="0"/>
                  <w:marBottom w:val="0"/>
                  <w:divBdr>
                    <w:top w:val="none" w:sz="0" w:space="0" w:color="auto"/>
                    <w:left w:val="none" w:sz="0" w:space="0" w:color="auto"/>
                    <w:bottom w:val="none" w:sz="0" w:space="0" w:color="auto"/>
                    <w:right w:val="none" w:sz="0" w:space="0" w:color="auto"/>
                  </w:divBdr>
                  <w:divsChild>
                    <w:div w:id="2934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une.castagneto-carducci.l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p.toninelli</dc:creator>
  <cp:lastModifiedBy>p.toninelli</cp:lastModifiedBy>
  <cp:revision>2</cp:revision>
  <cp:lastPrinted>2013-05-24T09:34:00Z</cp:lastPrinted>
  <dcterms:created xsi:type="dcterms:W3CDTF">2014-01-28T15:15:00Z</dcterms:created>
  <dcterms:modified xsi:type="dcterms:W3CDTF">2014-01-28T15:15:00Z</dcterms:modified>
</cp:coreProperties>
</file>